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0" w:rsidRDefault="00115D10" w:rsidP="00CD1034">
      <w:pPr>
        <w:shd w:val="clear" w:color="auto" w:fill="FFFFFF"/>
        <w:rPr>
          <w:rFonts w:ascii="Arial" w:hAnsi="Arial" w:cs="Arial"/>
          <w:spacing w:val="-2"/>
        </w:rPr>
      </w:pPr>
    </w:p>
    <w:p w:rsidR="005D6C9B" w:rsidRPr="005D3699" w:rsidRDefault="005D6C9B" w:rsidP="005D6C9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5D3699">
        <w:rPr>
          <w:rFonts w:ascii="Arial" w:hAnsi="Arial" w:cs="Arial"/>
          <w:color w:val="auto"/>
          <w:sz w:val="20"/>
          <w:szCs w:val="20"/>
        </w:rPr>
        <w:t xml:space="preserve">Załącznik nr 3 do Zasad organizacji stażu </w:t>
      </w:r>
    </w:p>
    <w:p w:rsidR="005D6C9B" w:rsidRPr="005D3699" w:rsidRDefault="005D6C9B" w:rsidP="005D6C9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5D3699">
        <w:rPr>
          <w:rFonts w:ascii="Arial" w:hAnsi="Arial" w:cs="Arial"/>
          <w:color w:val="auto"/>
          <w:sz w:val="20"/>
          <w:szCs w:val="20"/>
        </w:rPr>
        <w:t>w ramach projektu „Reintegracja zawodowa osób dotkniętych negatywnymi skutkami procesów restrukturyzacji podlaskiej gospodarki”</w:t>
      </w:r>
    </w:p>
    <w:p w:rsidR="005D6C9B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Default="005D6C9B" w:rsidP="005D6C9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D179E">
        <w:rPr>
          <w:rFonts w:ascii="Arial" w:hAnsi="Arial" w:cs="Arial"/>
          <w:b/>
          <w:bCs/>
          <w:sz w:val="20"/>
          <w:szCs w:val="20"/>
        </w:rPr>
        <w:t>Umowa trójstronna o staż</w:t>
      </w:r>
    </w:p>
    <w:p w:rsidR="005D6C9B" w:rsidRPr="00FD179E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Pr="00FD179E" w:rsidRDefault="005D6C9B" w:rsidP="005D6C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Białymstoku </w:t>
      </w:r>
      <w:r w:rsidRPr="00FD179E">
        <w:rPr>
          <w:rFonts w:ascii="Arial" w:hAnsi="Arial" w:cs="Arial"/>
          <w:sz w:val="20"/>
          <w:szCs w:val="20"/>
        </w:rPr>
        <w:t xml:space="preserve">w dniu ................................... roku pomiędzy: </w:t>
      </w:r>
    </w:p>
    <w:p w:rsidR="005D6C9B" w:rsidRPr="00CD379C" w:rsidRDefault="005D6C9B" w:rsidP="005D6C9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 xml:space="preserve">a) </w:t>
      </w:r>
      <w:r w:rsidRPr="00770825">
        <w:rPr>
          <w:rFonts w:ascii="Arial" w:hAnsi="Arial" w:cs="Arial"/>
          <w:sz w:val="20"/>
          <w:szCs w:val="20"/>
        </w:rPr>
        <w:t xml:space="preserve">Województwem Podlaskim (Wojewódzkim Urzędem Pracy w Białymstoku, ul. Pogodna 22, </w:t>
      </w:r>
      <w:r w:rsidRPr="00770825">
        <w:rPr>
          <w:rFonts w:ascii="Arial" w:hAnsi="Arial" w:cs="Arial"/>
          <w:sz w:val="20"/>
          <w:szCs w:val="20"/>
        </w:rPr>
        <w:br/>
        <w:t>15-354 Białystok, NIP 966-14-87-133)</w:t>
      </w:r>
      <w:r w:rsidRPr="00CD379C">
        <w:rPr>
          <w:rFonts w:ascii="Arial" w:hAnsi="Arial" w:cs="Arial"/>
          <w:sz w:val="20"/>
          <w:szCs w:val="20"/>
        </w:rPr>
        <w:t xml:space="preserve"> reprezentowanym przez:</w:t>
      </w:r>
    </w:p>
    <w:p w:rsidR="005D6C9B" w:rsidRPr="00CD379C" w:rsidRDefault="005D6C9B" w:rsidP="005D6C9B">
      <w:pPr>
        <w:pStyle w:val="Bezodstpw"/>
        <w:jc w:val="both"/>
        <w:rPr>
          <w:rFonts w:ascii="Arial" w:hAnsi="Arial" w:cs="Arial"/>
          <w:noProof/>
          <w:sz w:val="20"/>
          <w:szCs w:val="20"/>
        </w:rPr>
      </w:pPr>
      <w:r w:rsidRPr="00CD379C">
        <w:rPr>
          <w:rFonts w:ascii="Arial" w:hAnsi="Arial" w:cs="Arial"/>
          <w:sz w:val="20"/>
          <w:szCs w:val="20"/>
        </w:rPr>
        <w:t>Panią Janinę Mironowicz – Dyrektora Wojewódzkiego Urzędu Pracy w Białymstoku,</w:t>
      </w:r>
    </w:p>
    <w:p w:rsidR="005D6C9B" w:rsidRPr="00FD179E" w:rsidRDefault="005D6C9B" w:rsidP="005D6C9B">
      <w:pPr>
        <w:pStyle w:val="Default"/>
        <w:spacing w:after="92" w:line="276" w:lineRule="auto"/>
        <w:jc w:val="both"/>
        <w:rPr>
          <w:rFonts w:ascii="Arial" w:hAnsi="Arial" w:cs="Arial"/>
          <w:sz w:val="20"/>
          <w:szCs w:val="20"/>
        </w:rPr>
      </w:pPr>
      <w:r w:rsidRPr="00CD379C">
        <w:rPr>
          <w:rFonts w:ascii="Arial" w:hAnsi="Arial" w:cs="Arial"/>
          <w:sz w:val="20"/>
          <w:szCs w:val="20"/>
        </w:rPr>
        <w:t xml:space="preserve">zwanym </w:t>
      </w:r>
      <w:r>
        <w:rPr>
          <w:rFonts w:ascii="Arial" w:hAnsi="Arial" w:cs="Arial"/>
          <w:sz w:val="20"/>
          <w:szCs w:val="20"/>
        </w:rPr>
        <w:t>w dalszej części U</w:t>
      </w:r>
      <w:r w:rsidRPr="00FD179E">
        <w:rPr>
          <w:rFonts w:ascii="Arial" w:hAnsi="Arial" w:cs="Arial"/>
          <w:sz w:val="20"/>
          <w:szCs w:val="20"/>
        </w:rPr>
        <w:t>mowy</w:t>
      </w:r>
      <w:r w:rsidRPr="00CD37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„WUP”,</w:t>
      </w:r>
    </w:p>
    <w:p w:rsidR="005D6C9B" w:rsidRPr="00FD179E" w:rsidRDefault="005D6C9B" w:rsidP="005D6C9B">
      <w:pPr>
        <w:pStyle w:val="Default"/>
        <w:spacing w:after="92" w:line="276" w:lineRule="auto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>b) Panem/Panią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FD179E">
        <w:rPr>
          <w:rFonts w:ascii="Arial" w:hAnsi="Arial" w:cs="Arial"/>
          <w:sz w:val="20"/>
          <w:szCs w:val="20"/>
        </w:rPr>
        <w:t>....... zamieszkałym/</w:t>
      </w:r>
      <w:proofErr w:type="spellStart"/>
      <w:r w:rsidRPr="00FD179E">
        <w:rPr>
          <w:rFonts w:ascii="Arial" w:hAnsi="Arial" w:cs="Arial"/>
          <w:sz w:val="20"/>
          <w:szCs w:val="20"/>
        </w:rPr>
        <w:t>łą</w:t>
      </w:r>
      <w:proofErr w:type="spellEnd"/>
      <w:r w:rsidRPr="00FD17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D179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………….</w:t>
      </w:r>
      <w:r w:rsidRPr="00FD179E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FD179E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, zameldowanym/ą </w:t>
      </w:r>
      <w:r>
        <w:rPr>
          <w:rFonts w:ascii="Arial" w:hAnsi="Arial" w:cs="Arial"/>
          <w:sz w:val="20"/>
          <w:szCs w:val="20"/>
        </w:rPr>
        <w:br/>
        <w:t>w ……………………………………………………………………………,</w:t>
      </w:r>
      <w:r w:rsidRPr="00FD179E">
        <w:rPr>
          <w:rFonts w:ascii="Arial" w:hAnsi="Arial" w:cs="Arial"/>
          <w:sz w:val="20"/>
          <w:szCs w:val="20"/>
        </w:rPr>
        <w:t xml:space="preserve"> legitymującym/</w:t>
      </w:r>
      <w:proofErr w:type="spellStart"/>
      <w:r w:rsidRPr="00FD179E">
        <w:rPr>
          <w:rFonts w:ascii="Arial" w:hAnsi="Arial" w:cs="Arial"/>
          <w:sz w:val="20"/>
          <w:szCs w:val="20"/>
        </w:rPr>
        <w:t>cą</w:t>
      </w:r>
      <w:proofErr w:type="spellEnd"/>
      <w:r w:rsidRPr="00FD179E">
        <w:rPr>
          <w:rFonts w:ascii="Arial" w:hAnsi="Arial" w:cs="Arial"/>
          <w:sz w:val="20"/>
          <w:szCs w:val="20"/>
        </w:rPr>
        <w:t xml:space="preserve"> się dowodem osobistym seria ......... nr 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PESEL</w:t>
      </w:r>
      <w:r>
        <w:rPr>
          <w:rFonts w:ascii="Arial" w:hAnsi="Arial" w:cs="Arial"/>
          <w:sz w:val="20"/>
          <w:szCs w:val="20"/>
        </w:rPr>
        <w:t>:</w:t>
      </w:r>
      <w:r w:rsidRPr="00FD179E">
        <w:rPr>
          <w:rFonts w:ascii="Arial" w:hAnsi="Arial" w:cs="Arial"/>
          <w:sz w:val="20"/>
          <w:szCs w:val="20"/>
        </w:rPr>
        <w:t xml:space="preserve"> ....................................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NIP</w:t>
      </w:r>
      <w:r>
        <w:rPr>
          <w:rFonts w:ascii="Arial" w:hAnsi="Arial" w:cs="Arial"/>
          <w:sz w:val="20"/>
          <w:szCs w:val="20"/>
        </w:rPr>
        <w:t>:</w:t>
      </w:r>
      <w:r w:rsidRPr="00FD179E">
        <w:rPr>
          <w:rFonts w:ascii="Arial" w:hAnsi="Arial" w:cs="Arial"/>
          <w:sz w:val="20"/>
          <w:szCs w:val="20"/>
        </w:rPr>
        <w:t xml:space="preserve"> ...................................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rozliczającym/ą się z Urzędem Skarbowym</w:t>
      </w:r>
      <w:r>
        <w:rPr>
          <w:rFonts w:ascii="Arial" w:hAnsi="Arial" w:cs="Arial"/>
          <w:sz w:val="20"/>
          <w:szCs w:val="20"/>
        </w:rPr>
        <w:t xml:space="preserve"> </w:t>
      </w:r>
      <w:r w:rsidRPr="00FD179E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.........................................................., będącym/ą Uczestnikiem/Uczestniczką projektu </w:t>
      </w:r>
      <w:r w:rsidRPr="0047380A">
        <w:rPr>
          <w:rFonts w:ascii="Arial" w:hAnsi="Arial" w:cs="Arial"/>
          <w:sz w:val="20"/>
          <w:szCs w:val="20"/>
        </w:rPr>
        <w:t>„Reintegracja zawodowa osób dotkniętych negatywnymi skutkami procesów restrukturyzacji podlaskiej gospodarki”</w:t>
      </w:r>
      <w:r w:rsidRPr="0047380A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zwanym/zwaną w dalszej części U</w:t>
      </w:r>
      <w:r w:rsidRPr="00FD179E">
        <w:rPr>
          <w:rFonts w:ascii="Arial" w:hAnsi="Arial" w:cs="Arial"/>
          <w:sz w:val="20"/>
          <w:szCs w:val="20"/>
        </w:rPr>
        <w:t xml:space="preserve">mowy </w:t>
      </w:r>
      <w:r w:rsidRPr="003721B0">
        <w:rPr>
          <w:rFonts w:ascii="Arial" w:hAnsi="Arial" w:cs="Arial"/>
          <w:b/>
          <w:sz w:val="20"/>
          <w:szCs w:val="20"/>
        </w:rPr>
        <w:t>„Stażystą”</w:t>
      </w:r>
      <w:r w:rsidRPr="00FD179E">
        <w:rPr>
          <w:rFonts w:ascii="Arial" w:hAnsi="Arial" w:cs="Arial"/>
          <w:sz w:val="20"/>
          <w:szCs w:val="20"/>
        </w:rPr>
        <w:t xml:space="preserve">, </w:t>
      </w:r>
    </w:p>
    <w:p w:rsidR="005D6C9B" w:rsidRPr="004D6F5D" w:rsidRDefault="005D6C9B" w:rsidP="005D6C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>c) Przedsiębiorstwem: 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FD179E">
        <w:rPr>
          <w:rFonts w:ascii="Arial" w:hAnsi="Arial" w:cs="Arial"/>
          <w:sz w:val="20"/>
          <w:szCs w:val="20"/>
        </w:rPr>
        <w:t>......................................................................., posiadającym nr REGON…………………….., nr NIP………………………….., reprezentowanym przez ................................................................................................... wpisanym do Krajowego Rejestru Sądowego / Rejestru Osób Fizycznych prowadzących działalność Gospodarczą, prowadzonym przez ………………………………………………………………......................................…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FD179E">
        <w:rPr>
          <w:rFonts w:ascii="Arial" w:hAnsi="Arial" w:cs="Arial"/>
          <w:sz w:val="20"/>
          <w:szCs w:val="20"/>
        </w:rPr>
        <w:t xml:space="preserve"> pod nr ………………………………………….., zwanym w dalszej części </w:t>
      </w:r>
      <w:r>
        <w:rPr>
          <w:rFonts w:ascii="Arial" w:hAnsi="Arial" w:cs="Arial"/>
          <w:sz w:val="20"/>
          <w:szCs w:val="20"/>
        </w:rPr>
        <w:t xml:space="preserve">Umowy </w:t>
      </w:r>
      <w:r w:rsidRPr="003721B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Organizatorem stażu</w:t>
      </w:r>
      <w:r w:rsidRPr="003721B0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 o następującej treści:</w:t>
      </w:r>
    </w:p>
    <w:p w:rsidR="005D6C9B" w:rsidRDefault="005D6C9B" w:rsidP="005D6C9B">
      <w:pPr>
        <w:pStyle w:val="Default"/>
        <w:rPr>
          <w:rFonts w:ascii="Arial" w:hAnsi="Arial" w:cs="Arial"/>
          <w:sz w:val="20"/>
          <w:szCs w:val="20"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Niniejsza Umowa zostaje zawarta w ramach projektu „Reintegracja zawodowa osób dotkniętych negatywnymi skutkami procesów restrukturyzacji podlaskiej gospodarki” Programu Operacyjnego Kapitał Ludzki 2007-2013, Priorytetu VIII Regionalne kadry gospodarki, Działanie 8.1 Rozwój pracowników i przedsiębiorstw w regionie, </w:t>
      </w:r>
      <w:proofErr w:type="spellStart"/>
      <w:r w:rsidRPr="0047380A">
        <w:rPr>
          <w:rFonts w:ascii="Arial" w:hAnsi="Arial" w:cs="Arial"/>
          <w:sz w:val="20"/>
          <w:szCs w:val="20"/>
        </w:rPr>
        <w:t>Poddziałanie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8.1.2 Wsparcie procesów adaptacyjnych i modernizacyjnych w regionie.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Przez staż należy rozumieć nabywanie praktycznych umiejętności do wykonywania pracy przez wykonywanie zadań w miejscu pracy bez nawiązywania stosunku pracy. 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Okres odbywania stażu strony ustalają: od ………………………………. do …………………………</w:t>
      </w:r>
      <w:r w:rsidR="00F83BE6">
        <w:rPr>
          <w:rFonts w:ascii="Arial" w:hAnsi="Arial" w:cs="Arial"/>
          <w:sz w:val="20"/>
          <w:szCs w:val="20"/>
        </w:rPr>
        <w:t>...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Miejsce odbywania stażu: ……</w:t>
      </w:r>
      <w:r w:rsidR="00F83BE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2</w:t>
      </w:r>
    </w:p>
    <w:p w:rsidR="005D6C9B" w:rsidRPr="0047380A" w:rsidRDefault="005D6C9B" w:rsidP="005D6C9B">
      <w:pPr>
        <w:pStyle w:val="Akapitzlist"/>
        <w:numPr>
          <w:ilvl w:val="0"/>
          <w:numId w:val="37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WUP zobowiązuje się: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skierować Stażystę przed podjęciem stażu na badania lekarskie w celu stwierdzenia zdolności do odbywania stażu oraz sfinansować koszty przedmiotowych badań lekarskich, 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lastRenderedPageBreak/>
        <w:t xml:space="preserve">wypłacić Stażyście w okresie trwania stażu stypendium w wysokości …………………….. zł (słownie: ……………………………………………………………………….. zł) za każdy miesiąc odbywania stażu. Wypłata środków, nastąpi na konto w banku …………………………..……… </w:t>
      </w:r>
      <w:r w:rsidRPr="0047380A">
        <w:rPr>
          <w:rFonts w:ascii="Arial" w:hAnsi="Arial" w:cs="Arial"/>
          <w:sz w:val="20"/>
          <w:szCs w:val="20"/>
        </w:rPr>
        <w:br/>
        <w:t xml:space="preserve">nr …………………………………………………………………..., w terminie 14 dni od dnia  otrzymania od Organizatora stażu listy obecności, o której mowa w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12; w przypadku braku środków finansowych przyznanych WUP na realizację projektu „Reintegracja zawodowa osób dotkniętych negatywnymi skutkami procesów restrukturyzacji podlaskiej gospodarki”, WUP zastrzega sobie prawo wypłaty stypendium w późniejszym terminie,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wydać Stażyście zaświadczanie o odbyciu stażu, po zapoznaniu się z treścią sprawozdania, o którym mowa w § 4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6 i 7 oraz opinii, o której mowa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13.</w:t>
      </w:r>
    </w:p>
    <w:p w:rsidR="005D6C9B" w:rsidRDefault="005D6C9B" w:rsidP="005D6C9B">
      <w:pPr>
        <w:pStyle w:val="Akapitzlist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WUP nie ponosi odpowiedzialności za błędy i zaniedbania lub niedopełnienie obowiązków popełnione zarówno przez Stażystę, Opiekuna jak i Organizatora stażu.</w:t>
      </w:r>
    </w:p>
    <w:p w:rsidR="003C4778" w:rsidRPr="0047380A" w:rsidRDefault="003C4778" w:rsidP="005D6C9B">
      <w:pPr>
        <w:pStyle w:val="Akapitzlist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WUP zastrzega sobie prawo potrącenia kosztów organizacji stażu, o których mowa w § 4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10, z przysługującego </w:t>
      </w:r>
      <w:r w:rsidR="00B00B7D">
        <w:rPr>
          <w:rFonts w:ascii="Arial" w:hAnsi="Arial" w:cs="Arial"/>
          <w:sz w:val="20"/>
          <w:szCs w:val="20"/>
        </w:rPr>
        <w:t>stypendium</w:t>
      </w:r>
      <w:r w:rsidR="00FD035D">
        <w:rPr>
          <w:rFonts w:ascii="Arial" w:hAnsi="Arial" w:cs="Arial"/>
          <w:sz w:val="20"/>
          <w:szCs w:val="20"/>
        </w:rPr>
        <w:t>, o którym mowa § 2 ust</w:t>
      </w:r>
      <w:r w:rsidR="00920609">
        <w:rPr>
          <w:rFonts w:ascii="Arial" w:hAnsi="Arial" w:cs="Arial"/>
          <w:sz w:val="20"/>
          <w:szCs w:val="20"/>
        </w:rPr>
        <w:t>.</w:t>
      </w:r>
      <w:r w:rsidR="00FD035D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FD035D">
        <w:rPr>
          <w:rFonts w:ascii="Arial" w:hAnsi="Arial" w:cs="Arial"/>
          <w:sz w:val="20"/>
          <w:szCs w:val="20"/>
        </w:rPr>
        <w:t>pkt</w:t>
      </w:r>
      <w:proofErr w:type="spellEnd"/>
      <w:r w:rsidR="00FD035D">
        <w:rPr>
          <w:rFonts w:ascii="Arial" w:hAnsi="Arial" w:cs="Arial"/>
          <w:sz w:val="20"/>
          <w:szCs w:val="20"/>
        </w:rPr>
        <w:t xml:space="preserve"> 2</w:t>
      </w:r>
      <w:r w:rsidR="007D28E6">
        <w:rPr>
          <w:rFonts w:ascii="Arial" w:hAnsi="Arial" w:cs="Arial"/>
          <w:sz w:val="20"/>
          <w:szCs w:val="20"/>
        </w:rPr>
        <w:t>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3</w:t>
      </w:r>
    </w:p>
    <w:p w:rsidR="005D6C9B" w:rsidRPr="0047380A" w:rsidRDefault="005D6C9B" w:rsidP="005D6C9B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ind w:left="426" w:hanging="426"/>
        <w:rPr>
          <w:rFonts w:ascii="Arial" w:hAnsi="Arial" w:cs="Arial"/>
        </w:rPr>
      </w:pPr>
      <w:r w:rsidRPr="0047380A">
        <w:rPr>
          <w:rFonts w:ascii="Arial" w:hAnsi="Arial" w:cs="Arial"/>
        </w:rPr>
        <w:t>Organizator stażu zobowiązuje się do: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nieodpłatnej współpracy z WUP w celu zorganizowania i przeprowadzenia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przyjęcia Stażysty na staż w terminie i miejscu określonymi w § 1 ust. 3 i 4,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prowadzenia stażu zgodnie z programem, stanowiącym Załącznik nr 1 do niniejszej Umowy,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przeprowadzenia szkolenia stanowiskowego Stażysty oraz przeszkolenia w zakresie BHP </w:t>
      </w:r>
      <w:r w:rsidRPr="0047380A">
        <w:rPr>
          <w:rFonts w:ascii="Arial" w:hAnsi="Arial" w:cs="Arial"/>
          <w:sz w:val="20"/>
          <w:szCs w:val="20"/>
        </w:rPr>
        <w:br/>
        <w:t>i przepisów przeciwpożarowych oraz zapoznania Stażysty z obowiązującym regulaminem pracy, programem stażu oraz innymi przepisami obowiązującymi w miejscu odbywania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prowadzenia stażu zgodnie z najlepszymi praktykami, zapewniając bezpieczeństwo i higienę pracy,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zapewnienia Stażyście profilaktycznej ochrony zdrowia w zakresie przewidzianym dla pracowników,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zapewnienia Stażyście, na zasadach przewidzianych dla pracowników, odzieży i obuwia roboczego, środków ochrony indywidualnej oraz środków higieny osobistej niezbędnych do odbycia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zapewnienia Stażyście, na zasadach przewidzianych dla pracowników, bezpłatnych posiłków </w:t>
      </w:r>
      <w:r w:rsidRPr="0047380A">
        <w:rPr>
          <w:rFonts w:ascii="Arial" w:hAnsi="Arial" w:cs="Arial"/>
          <w:sz w:val="20"/>
          <w:szCs w:val="20"/>
        </w:rPr>
        <w:br/>
        <w:t>i napojów profilaktycznych,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zapewnienia Stażyście Opiekuna stażu; Opiekun ma obowiązek udzielać wskazówek i pomocy </w:t>
      </w:r>
      <w:r w:rsidRPr="0047380A">
        <w:rPr>
          <w:rFonts w:ascii="Arial" w:hAnsi="Arial" w:cs="Arial"/>
          <w:sz w:val="20"/>
          <w:szCs w:val="20"/>
        </w:rPr>
        <w:br/>
        <w:t>w wypełnianiu powierzonych zadań,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poinformowania na piśmie WUP bezzwłocznie, nie później jednak niż w ciągu 3 dni, o przerwaniu odbywania stażu, o każdym dniu nieusprawiedliwionej nieobecności Stażysty oraz o innych zdarzeniach istotnych dla odbywania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sporządzenia protokołu okoliczności i przyczyn wypadku przez zespół powypadkowy, w razie gdyby taki wypadek zaistniał,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dostarczenia do WUP w terminie 5 dni po zakończeniu każdego miesiąca stażu, listę obecności podpisywaną przez Stażystę wraz z ewentualnymi wnioskami o udzielenie dni/a wolnych/ego,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lastRenderedPageBreak/>
        <w:t xml:space="preserve">wystawienia Stażyście opinii o odbytym stażu, nie później niż w terminie 3 dni od dnia zakończenia stażu, zawierającej informację o realizowanych zadaniach w ramach stażu oraz </w:t>
      </w:r>
      <w:r w:rsidRPr="0047380A">
        <w:rPr>
          <w:rFonts w:ascii="Arial" w:hAnsi="Arial" w:cs="Arial"/>
          <w:sz w:val="20"/>
          <w:szCs w:val="20"/>
        </w:rPr>
        <w:br/>
        <w:t>o umiejętnościach praktycznych nabytych podczas stażu oraz do przekazania jej kopii poświadczonej za zgodność z oryginałem nie później niż w terminie 5 dni po zakończeniu stażu do WUP,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umożliwienia Stażyście zgłaszania się do właściwego Urzędu Pracy na jego wezwanie,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udzielenia na wniosek Stażysty dni wolnych w wymiarze 2 dni za każde 30 dni kalendarzowych odbywania stażu; za ostatni miesiąc odbywania stażu Organizator stażu jest obowiązany udzielić dni wolnych przed upływem terminu zakończenia stażu, o którym mowa § 1 ust. 3,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informowania WUP niezwłocznie, jednak nie później niż w ciągu 3 dni, o wszelkich zmianach dotyczących realizacji niniejszej Umowy (np. zmiana opiekuna, miejsca odbywania stażu, nazwy pracodawcy, siedziby, miejsca prowadzenia działalności itp.). </w:t>
      </w:r>
    </w:p>
    <w:p w:rsidR="005D6C9B" w:rsidRPr="0047380A" w:rsidRDefault="005D6C9B" w:rsidP="005D6C9B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Czas pracy Stażysty odbywającego staż nie może przekraczać 8 godzin na dobę i 40 godzin tygodniowo, a w przypadku Stażysty będącego osobą niepełnosprawną zaliczoną do znacznego lub umiarkowanego stopnia niepełnosprawności  - 7 godzi na dobę i 35 godzin tygodniowo.</w:t>
      </w:r>
    </w:p>
    <w:p w:rsidR="005D6C9B" w:rsidRPr="0047380A" w:rsidRDefault="005D6C9B" w:rsidP="005D6C9B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nie może odbywać stażu w niedziele i święta oraz w porze nocnej lub w systemie innym niż jednozmianowy lub w godzinach nadliczbowych, przy czym WUP może wyrazić zgodę na realizację Stażu w niedziele i święta oraz w porze nocnej lub w systemie pracy zmianowej, o ile charakter pracy w danym zawodzie wymaga takiego rozkładu pracy.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</w:rPr>
      </w:pPr>
      <w:r w:rsidRPr="0047380A">
        <w:rPr>
          <w:rFonts w:ascii="Arial" w:hAnsi="Arial" w:cs="Arial"/>
          <w:b/>
          <w:bCs/>
        </w:rPr>
        <w:t>§ 4</w:t>
      </w:r>
    </w:p>
    <w:p w:rsidR="005D6C9B" w:rsidRPr="0047380A" w:rsidRDefault="005D6C9B" w:rsidP="005D6C9B">
      <w:pPr>
        <w:pStyle w:val="Akapitzlist"/>
        <w:numPr>
          <w:ilvl w:val="0"/>
          <w:numId w:val="25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zobowiązuje się: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rozpocząć i zakończyć staż zgodnie z terminem i w miejscu wskazanym w § 1 ust. 3 i 4 niniejszej Umowy,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sumiennie i starannie wykonywać zadania, w wymiarze czasu pracy obowiązującym pracownika zatrudnionego na danym stanowisku, zgodnie z programem stażu, stanowiącym Załącznik nr 1 do niniejszej Umowy,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stosować się do poleceń Organizatora stażu i Opiekuna stażu, jeżeli polecenia te nie są sprzeczne z przepisami prawa,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przestrzegać ustalonego rozkładu czasu odbywania stażu oraz przepisów i zasad obowiązujących u Organizatora stażu, w szczególności regulaminu pracy, tajemnicy służbowej, zasad bezpieczeństwa i higieny pracy, przepisów przeciwpożarowych oraz porządku obowiązującego w miejscu odbywania stażu,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dbać o dobro Organizatora stażu i dbać o zachowanie w tajemnicy informacji, których ujawnienie mogłoby narazić Organizatora stażu na szkodę,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przygotowywać systematycznie sprawozdania z przebiegu stażu, zawierającego informacje </w:t>
      </w:r>
      <w:r w:rsidRPr="0047380A">
        <w:rPr>
          <w:rFonts w:ascii="Arial" w:hAnsi="Arial" w:cs="Arial"/>
          <w:sz w:val="20"/>
          <w:szCs w:val="20"/>
        </w:rPr>
        <w:br/>
        <w:t>o wykonywanych zadaniach oraz uzyskanych kwalifikacjach i umiejętnościach zawodowych oraz przekazać to sprawozdanie do podpisu wyznaczonemu Opiekunowi,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dostarczyć do biura projektu „Reintegracja zawodowa osób dotkniętych negatywnymi skutkami procesów restrukturyzacji podlaskiej gospodarki”, najpóźniej w ciągu 5 dni od zakończenia stażu, kompletnego sprawozdania, o którym mowa w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6, poświadczonego podpisem Opiekuna,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pisemnie poinformować WUP o przerwaniu stażu w ciągu 1 dnia od daty zaistnienia tego faktu, poprzez dostarczenie oświadczenia do biura projektu,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lastRenderedPageBreak/>
        <w:t>niezwłocznie informować WUP o wszelkich nieprawidłowościach w realizacji stażu,</w:t>
      </w:r>
    </w:p>
    <w:p w:rsidR="005D6C9B" w:rsidRPr="00A2043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2043A">
        <w:rPr>
          <w:rFonts w:ascii="Arial" w:hAnsi="Arial" w:cs="Arial"/>
          <w:sz w:val="20"/>
          <w:szCs w:val="20"/>
        </w:rPr>
        <w:t>zwrócić koszty organizacji stażu (koszty badań lekarskich) pod rygorem dochodzenia należności na drodze sądowej, w przypadku nieuzasadnionej nieobecności, rezygnacji lub nie podjęcia stażu</w:t>
      </w:r>
      <w:r w:rsidR="00B27390">
        <w:rPr>
          <w:rFonts w:ascii="Arial" w:hAnsi="Arial" w:cs="Arial"/>
          <w:sz w:val="20"/>
          <w:szCs w:val="20"/>
        </w:rPr>
        <w:t>, z zastrzeżeniem § 2 ust 3.</w:t>
      </w:r>
    </w:p>
    <w:p w:rsidR="005D6C9B" w:rsidRPr="0047380A" w:rsidRDefault="005D6C9B" w:rsidP="005D6C9B">
      <w:pPr>
        <w:pStyle w:val="Akapitzlist"/>
        <w:numPr>
          <w:ilvl w:val="0"/>
          <w:numId w:val="25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ma prawo do: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otrzymania dni wolnych, o których mowa w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15,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otrzymania stypendium, o którym mowa w § 2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2, przy czym: stypendium nie przysługuje za dni nieobecności na stażu, chyba że przyczyną nieobecności na stażu jest czasowa niezdolność do pracy z powodu choroby lub pobytu w stacjonarnym zakładzie opieki zdrowotnej, co zostanie udokumentowane przez Stażystę odpowiednim zaświadczeniem lekarskim, stypendium przysługuje za dni wolne,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okresów odpoczynku na zasadach przewidzianych dla pracowników.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5</w:t>
      </w:r>
    </w:p>
    <w:p w:rsidR="00CC5723" w:rsidRDefault="00B110B2" w:rsidP="00CC5723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WUP zastrzega sobie prawo </w:t>
      </w:r>
      <w:r w:rsidR="007D28E6">
        <w:rPr>
          <w:rFonts w:ascii="Arial" w:hAnsi="Arial" w:cs="Arial"/>
          <w:sz w:val="20"/>
          <w:szCs w:val="20"/>
        </w:rPr>
        <w:t>wypowiedzenia</w:t>
      </w:r>
      <w:r>
        <w:rPr>
          <w:rFonts w:ascii="Arial" w:hAnsi="Arial" w:cs="Arial"/>
          <w:sz w:val="20"/>
          <w:szCs w:val="20"/>
        </w:rPr>
        <w:t xml:space="preserve"> Umowy ze skutkiem natychmiastowym w następujących przypadkach: </w:t>
      </w:r>
      <w:r w:rsidR="005D6C9B" w:rsidRPr="0047380A">
        <w:rPr>
          <w:rFonts w:ascii="Arial" w:hAnsi="Arial" w:cs="Arial"/>
          <w:sz w:val="20"/>
          <w:szCs w:val="20"/>
        </w:rPr>
        <w:t xml:space="preserve"> </w:t>
      </w:r>
    </w:p>
    <w:p w:rsidR="005D6C9B" w:rsidRPr="0047380A" w:rsidRDefault="005D6C9B" w:rsidP="005D6C9B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nierealizowania przez Organizatora stażu warunków i programu odbywania stażu,</w:t>
      </w:r>
    </w:p>
    <w:p w:rsidR="00CD54F9" w:rsidRDefault="005D6C9B" w:rsidP="006503DF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podjęcia pracy zarobkowej przez Stażystę podczas odbywania stażu, </w:t>
      </w:r>
    </w:p>
    <w:p w:rsidR="00CB05AC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nieusprawiedliwionej nieobecności Stażysty trwającej dłużej niż jeden dzień stażu,</w:t>
      </w:r>
    </w:p>
    <w:p w:rsidR="00491187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usprawiedliwionej nieobecności, uniemożliwiającej zrealizowanie progra</w:t>
      </w:r>
      <w:r w:rsidR="00953752" w:rsidRPr="00491187">
        <w:rPr>
          <w:rFonts w:ascii="Arial" w:hAnsi="Arial" w:cs="Arial"/>
          <w:sz w:val="20"/>
          <w:szCs w:val="20"/>
        </w:rPr>
        <w:t>mu stażu</w:t>
      </w:r>
      <w:r w:rsidR="00491187">
        <w:rPr>
          <w:rFonts w:ascii="Arial" w:hAnsi="Arial" w:cs="Arial"/>
          <w:sz w:val="20"/>
          <w:szCs w:val="20"/>
        </w:rPr>
        <w:t xml:space="preserve">, </w:t>
      </w:r>
    </w:p>
    <w:p w:rsidR="00CB05AC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 xml:space="preserve">naruszenia przez Stażystę podstawowych obowiązków określonych w regulaminie pracy, </w:t>
      </w:r>
      <w:r w:rsidRPr="00491187">
        <w:rPr>
          <w:rFonts w:ascii="Arial" w:hAnsi="Arial" w:cs="Arial"/>
          <w:sz w:val="20"/>
          <w:szCs w:val="20"/>
        </w:rPr>
        <w:br/>
        <w:t>w szczególności stawienia się na staż w stanie wskazującym na spożycie alkoholu, narkotyków lub środków psychotropowych lub spożywania alkoholu, narkotyków lub środków psychotropowych na stanowisku stażu,</w:t>
      </w:r>
    </w:p>
    <w:p w:rsidR="00CB05AC" w:rsidRPr="00491187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nie podjęcia lub przerwania stażu przez Stażystę.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6</w:t>
      </w:r>
    </w:p>
    <w:p w:rsidR="005D6C9B" w:rsidRPr="0047380A" w:rsidRDefault="005D6C9B" w:rsidP="005D6C9B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after="12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Organizator stażu zobowiązany jest do stosowania ustawy z dnia 29 sierpnia 1997 r. o ochronie danych osobowych (tj. </w:t>
      </w:r>
      <w:proofErr w:type="spellStart"/>
      <w:r w:rsidRPr="0047380A">
        <w:rPr>
          <w:rFonts w:ascii="Arial" w:hAnsi="Arial" w:cs="Arial"/>
        </w:rPr>
        <w:t>Dz.U</w:t>
      </w:r>
      <w:proofErr w:type="spellEnd"/>
      <w:r w:rsidRPr="0047380A">
        <w:rPr>
          <w:rFonts w:ascii="Arial" w:hAnsi="Arial" w:cs="Arial"/>
        </w:rPr>
        <w:t xml:space="preserve">. z 2002 r. Nr 101, poz. 926, z </w:t>
      </w:r>
      <w:proofErr w:type="spellStart"/>
      <w:r w:rsidRPr="0047380A">
        <w:rPr>
          <w:rFonts w:ascii="Arial" w:hAnsi="Arial" w:cs="Arial"/>
        </w:rPr>
        <w:t>późn</w:t>
      </w:r>
      <w:proofErr w:type="spellEnd"/>
      <w:r w:rsidRPr="0047380A">
        <w:rPr>
          <w:rFonts w:ascii="Arial" w:hAnsi="Arial" w:cs="Arial"/>
        </w:rPr>
        <w:t>. zm.) zarówno w trakcie realizacji przedmiotu niniejszej Umowy, jak również po jego zakończeniu.</w:t>
      </w:r>
    </w:p>
    <w:p w:rsidR="005D6C9B" w:rsidRPr="0047380A" w:rsidRDefault="005D6C9B" w:rsidP="005D6C9B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after="12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Obowiązki wynikające ze stosowania ustawy, o której mowa w ust. 1 oraz powierzenie Organizatorowi stażu przetwarzania danych osobowych uczestników stażu nastąpi na podstawie odrębnej umowy w sprawie powierzenia przetwarzania danych osobowych. </w:t>
      </w:r>
    </w:p>
    <w:p w:rsidR="005D6C9B" w:rsidRPr="0047380A" w:rsidRDefault="005D6C9B" w:rsidP="005D6C9B">
      <w:pPr>
        <w:tabs>
          <w:tab w:val="left" w:pos="0"/>
        </w:tabs>
        <w:ind w:right="-144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7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udostępnić i przekazać WUP dokumenty związane z realizacją niniejszej Umowy, w takim zakresie i w taki sposób, w jakim będzie to konieczne dla WUP w związku z jego zobowiązaniami wobec instytucji, z których pochodzą środki na finansowanie projektu </w:t>
      </w:r>
      <w:r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Pr="0047380A">
        <w:rPr>
          <w:rFonts w:ascii="Arial" w:hAnsi="Arial" w:cs="Arial"/>
          <w:bCs/>
        </w:rPr>
        <w:t xml:space="preserve">. 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poddać kontroli dokonywanej przez WUP, Urząd Marszałkowski Województwa Podlaskiego (Instytucję Pośredniczącą) oraz inne uprawnione podmioty w zakresie prawidłowości wykonywania niniejszej Umowy. </w:t>
      </w:r>
      <w:r w:rsidRPr="0047380A">
        <w:rPr>
          <w:rFonts w:ascii="Arial" w:hAnsi="Arial" w:cs="Arial"/>
        </w:rPr>
        <w:t>Organizator stażu</w:t>
      </w:r>
      <w:r w:rsidRPr="0047380A">
        <w:rPr>
          <w:rFonts w:ascii="Arial" w:hAnsi="Arial" w:cs="Arial"/>
          <w:bCs/>
        </w:rPr>
        <w:t xml:space="preserve"> umożliwi kontrolującym wgląd do dokumentów związanych z wykonaniem niniejszej Umowy.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>WUP zastrzega sobie prawo kontroli przebiegu i efektywności stażu.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  <w:bCs/>
        </w:rPr>
        <w:t xml:space="preserve">W zakresie niniejszej Umowy </w:t>
      </w: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do współpracy z podmiotami realizującymi badania ewaluacji, jak również zadania związane z monitoringiem </w:t>
      </w:r>
      <w:r w:rsidRPr="0047380A">
        <w:rPr>
          <w:rFonts w:ascii="Arial" w:hAnsi="Arial" w:cs="Arial"/>
          <w:bCs/>
        </w:rPr>
        <w:br/>
      </w:r>
      <w:r w:rsidRPr="0047380A">
        <w:rPr>
          <w:rFonts w:ascii="Arial" w:hAnsi="Arial" w:cs="Arial"/>
          <w:bCs/>
        </w:rPr>
        <w:lastRenderedPageBreak/>
        <w:t>i sprawozdawczością prowadzonymi na zlecenie Instytucji Zarządzającej i Instytucji Pośredniczącej celem umożliwienia monitoringu, kontroli i ewaluacji Projektu.</w:t>
      </w:r>
    </w:p>
    <w:p w:rsidR="00564FD4" w:rsidRPr="00B32BFB" w:rsidRDefault="005D6C9B" w:rsidP="00B32BF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 xml:space="preserve">Organizator stażu zobowiązuje się do przedstawiania na pisemne wezwanie WUP wszelkich informacji i wyjaśnień związanych z realizacją przedmiotu Umowy w terminie określonym </w:t>
      </w:r>
      <w:r w:rsidRPr="0047380A">
        <w:rPr>
          <w:rFonts w:ascii="Arial" w:hAnsi="Arial" w:cs="Arial"/>
        </w:rPr>
        <w:br/>
        <w:t>w wezwaniu.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8</w:t>
      </w:r>
    </w:p>
    <w:p w:rsidR="005D6C9B" w:rsidRPr="0047380A" w:rsidRDefault="005D6C9B" w:rsidP="005D6C9B">
      <w:pPr>
        <w:tabs>
          <w:tab w:val="left" w:pos="360"/>
          <w:tab w:val="num" w:pos="426"/>
          <w:tab w:val="num" w:pos="1440"/>
        </w:tabs>
        <w:ind w:left="360" w:hanging="3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1.</w:t>
      </w:r>
      <w:r w:rsidRPr="0047380A">
        <w:rPr>
          <w:rFonts w:ascii="Arial" w:hAnsi="Arial" w:cs="Arial"/>
        </w:rPr>
        <w:tab/>
        <w:t xml:space="preserve">WUP udostępnia Organizatorowi stażu na swojej stronie internetowej: </w:t>
      </w:r>
      <w:hyperlink r:id="rId8" w:history="1">
        <w:r w:rsidRPr="0047380A">
          <w:rPr>
            <w:rStyle w:val="Hipercze"/>
            <w:rFonts w:ascii="Arial" w:hAnsi="Arial" w:cs="Arial"/>
          </w:rPr>
          <w:t>www.up.podlasie.pl</w:t>
        </w:r>
      </w:hyperlink>
      <w:r w:rsidRPr="0047380A">
        <w:rPr>
          <w:rFonts w:ascii="Arial" w:hAnsi="Arial" w:cs="Arial"/>
        </w:rPr>
        <w:t xml:space="preserve"> obowiązujące logotypy do oznaczania Projektu. Organizator stażu</w:t>
      </w:r>
      <w:r w:rsidRPr="0047380A">
        <w:rPr>
          <w:rFonts w:ascii="Arial" w:hAnsi="Arial" w:cs="Arial"/>
          <w:b/>
        </w:rPr>
        <w:t xml:space="preserve"> </w:t>
      </w:r>
      <w:r w:rsidRPr="0047380A">
        <w:rPr>
          <w:rFonts w:ascii="Arial" w:hAnsi="Arial" w:cs="Arial"/>
        </w:rPr>
        <w:t xml:space="preserve">zobowiązuje się do umieszczania obowiązujących logotypów na wszelkich dokumentach dotyczących realizowanej Umowy. </w:t>
      </w:r>
    </w:p>
    <w:p w:rsidR="005D6C9B" w:rsidRPr="0047380A" w:rsidRDefault="005D6C9B" w:rsidP="005D6C9B">
      <w:pPr>
        <w:tabs>
          <w:tab w:val="left" w:pos="360"/>
          <w:tab w:val="num" w:pos="426"/>
          <w:tab w:val="num" w:pos="1440"/>
        </w:tabs>
        <w:ind w:left="360" w:hanging="3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2.</w:t>
      </w:r>
      <w:r w:rsidRPr="0047380A">
        <w:rPr>
          <w:rFonts w:ascii="Arial" w:hAnsi="Arial" w:cs="Arial"/>
        </w:rPr>
        <w:tab/>
        <w:t xml:space="preserve">Organizator stażu oświadcza, że zapoznał się z treścią obowiązujących Wytycznych w zakresie informacji i promocji, które zamieszczone są na stronie internetowej: </w:t>
      </w:r>
      <w:hyperlink r:id="rId9" w:history="1">
        <w:r w:rsidRPr="0047380A">
          <w:rPr>
            <w:rStyle w:val="Hipercze"/>
            <w:rFonts w:ascii="Arial" w:hAnsi="Arial" w:cs="Arial"/>
          </w:rPr>
          <w:t>www.up.podlasie.pl</w:t>
        </w:r>
      </w:hyperlink>
      <w:r w:rsidRPr="0047380A">
        <w:rPr>
          <w:rFonts w:ascii="Arial" w:hAnsi="Arial" w:cs="Arial"/>
        </w:rPr>
        <w:t xml:space="preserve"> oraz zobowiązuje się podczas realizacji Umowy rozpowszechniać informacje o realizacji stażu </w:t>
      </w:r>
      <w:r w:rsidRPr="0047380A">
        <w:rPr>
          <w:rFonts w:ascii="Arial" w:hAnsi="Arial" w:cs="Arial"/>
        </w:rPr>
        <w:br/>
        <w:t xml:space="preserve">w ramach POKL i jego współfinansowaniu z Europejskiego Funduszu Społecznego </w:t>
      </w:r>
      <w:r w:rsidRPr="0047380A">
        <w:rPr>
          <w:rFonts w:ascii="Arial" w:hAnsi="Arial" w:cs="Arial"/>
        </w:rPr>
        <w:br/>
        <w:t xml:space="preserve">w szczególności poprzez:  </w:t>
      </w:r>
    </w:p>
    <w:p w:rsidR="005D6C9B" w:rsidRPr="0047380A" w:rsidRDefault="005D6C9B" w:rsidP="005D6C9B">
      <w:pPr>
        <w:widowControl/>
        <w:numPr>
          <w:ilvl w:val="0"/>
          <w:numId w:val="30"/>
        </w:numPr>
        <w:tabs>
          <w:tab w:val="clear" w:pos="360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umieszczenie logo UE i POKL oraz informacji o współfinansowaniu stażu przez Unię Europejską ze środków Europejskiego Funduszu Społecznego na dokumentach związanych z realizacją stażu, </w:t>
      </w:r>
    </w:p>
    <w:p w:rsidR="005D6C9B" w:rsidRPr="0047380A" w:rsidRDefault="005D6C9B" w:rsidP="005D6C9B">
      <w:pPr>
        <w:widowControl/>
        <w:numPr>
          <w:ilvl w:val="0"/>
          <w:numId w:val="30"/>
        </w:numPr>
        <w:tabs>
          <w:tab w:val="clear" w:pos="360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oznaczenia pomieszczenia, w którym odbywać się będzie staż z informacją zawierającą: nazwę stażu, termin, logo UE i POKL oraz informację o współfinansowaniu stażu przez Unię Europejską ze środków Europejskiego Funduszu Społecznego. </w:t>
      </w:r>
    </w:p>
    <w:p w:rsidR="005D6C9B" w:rsidRPr="0047380A" w:rsidRDefault="005D6C9B" w:rsidP="005D6C9B">
      <w:pPr>
        <w:jc w:val="center"/>
        <w:rPr>
          <w:rFonts w:ascii="Arial" w:hAnsi="Arial" w:cs="Arial"/>
          <w:b/>
          <w:bCs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9</w:t>
      </w:r>
    </w:p>
    <w:p w:rsidR="00B32BFB" w:rsidRDefault="005D6C9B" w:rsidP="006832D5">
      <w:pPr>
        <w:jc w:val="both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Cs/>
        </w:rPr>
        <w:t>Zmiana treści Umowy wymaga zachowania formy pisemnej pod rygorem nieważności.</w:t>
      </w:r>
    </w:p>
    <w:p w:rsidR="006832D5" w:rsidRDefault="006832D5" w:rsidP="006832D5">
      <w:pPr>
        <w:jc w:val="both"/>
        <w:rPr>
          <w:rFonts w:ascii="Arial" w:hAnsi="Arial" w:cs="Arial"/>
          <w:b/>
          <w:bCs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10</w:t>
      </w:r>
    </w:p>
    <w:p w:rsidR="005D6C9B" w:rsidRPr="0047380A" w:rsidRDefault="005D6C9B" w:rsidP="005D6C9B">
      <w:pPr>
        <w:spacing w:after="60"/>
        <w:jc w:val="both"/>
        <w:rPr>
          <w:rFonts w:ascii="Arial" w:hAnsi="Arial" w:cs="Arial"/>
          <w:b/>
          <w:bCs/>
        </w:rPr>
      </w:pPr>
      <w:r w:rsidRPr="0047380A">
        <w:rPr>
          <w:rFonts w:ascii="Arial" w:hAnsi="Arial" w:cs="Arial"/>
        </w:rPr>
        <w:t>Wszelkie wątpliwości związane z realizacją niniejszej Umowy wyjaśniane będą w formie pisemnej.</w:t>
      </w:r>
    </w:p>
    <w:p w:rsidR="005D6C9B" w:rsidRPr="00A2043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A2043A">
        <w:rPr>
          <w:rFonts w:ascii="Arial" w:hAnsi="Arial" w:cs="Arial"/>
          <w:b/>
          <w:bCs/>
        </w:rPr>
        <w:t>§ 11</w:t>
      </w:r>
    </w:p>
    <w:p w:rsidR="005D6C9B" w:rsidRPr="00A2043A" w:rsidRDefault="005D6C9B" w:rsidP="005D6C9B">
      <w:pPr>
        <w:jc w:val="both"/>
        <w:rPr>
          <w:rFonts w:ascii="Arial" w:hAnsi="Arial" w:cs="Arial"/>
        </w:rPr>
      </w:pPr>
      <w:r w:rsidRPr="00A2043A">
        <w:rPr>
          <w:rFonts w:ascii="Arial" w:hAnsi="Arial" w:cs="Arial"/>
        </w:rPr>
        <w:t>Każda ze Stron niniejszej Umowy oświadcza i zapewnia, że na dzień podpisania niniejszej Umowy posiada pełne prawo i upoważnienie do zawarcia i wykonania niniejszej Umowy, wykonała wszystkie działania niezbędne w związku z upoważnieniem do zawarcia i wykonania niniejszej Umowy, nie istnieją żadne zobowiązania umowne ani inne zobowiązania, które uniemożliwiałyby Stronie wykonanie niniejszej Umowy, warunki niniejszej Umowy są wykonalne wobec każdej ze Stron Umowy zgodnie z jej postanowieniami.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12</w:t>
      </w:r>
    </w:p>
    <w:p w:rsidR="005D6C9B" w:rsidRPr="0047380A" w:rsidRDefault="005D6C9B" w:rsidP="005D6C9B">
      <w:pPr>
        <w:pStyle w:val="Tekstpodstawowy31"/>
        <w:rPr>
          <w:rFonts w:cs="Arial"/>
          <w:b/>
          <w:bCs/>
        </w:rPr>
      </w:pPr>
      <w:r w:rsidRPr="0047380A">
        <w:rPr>
          <w:rFonts w:cs="Arial"/>
        </w:rPr>
        <w:t xml:space="preserve">W sprawach nieuregulowanych niniejszą Umową zastosowanie mają odpowiednie przepisy ustawy </w:t>
      </w:r>
      <w:r w:rsidRPr="0047380A">
        <w:rPr>
          <w:rFonts w:cs="Arial"/>
        </w:rPr>
        <w:br/>
        <w:t>z dnia 23 kwietnia 1964 r. – Kodeks Cywilny (</w:t>
      </w:r>
      <w:proofErr w:type="spellStart"/>
      <w:r w:rsidRPr="0047380A">
        <w:rPr>
          <w:rFonts w:cs="Arial"/>
        </w:rPr>
        <w:t>Dz.U</w:t>
      </w:r>
      <w:proofErr w:type="spellEnd"/>
      <w:r w:rsidRPr="0047380A">
        <w:rPr>
          <w:rFonts w:cs="Arial"/>
        </w:rPr>
        <w:t xml:space="preserve">. z 1964 r. Nr 16 poz. 93 z </w:t>
      </w:r>
      <w:proofErr w:type="spellStart"/>
      <w:r w:rsidRPr="0047380A">
        <w:rPr>
          <w:rFonts w:cs="Arial"/>
        </w:rPr>
        <w:t>późn</w:t>
      </w:r>
      <w:proofErr w:type="spellEnd"/>
      <w:r w:rsidRPr="0047380A">
        <w:rPr>
          <w:rFonts w:cs="Arial"/>
        </w:rPr>
        <w:t>. zm.), ustawy z dnia 26 czerwca 1974 r. – Kodeks Pracy (</w:t>
      </w:r>
      <w:proofErr w:type="spellStart"/>
      <w:r w:rsidRPr="0047380A">
        <w:rPr>
          <w:rFonts w:cs="Arial"/>
        </w:rPr>
        <w:t>Dz.U</w:t>
      </w:r>
      <w:proofErr w:type="spellEnd"/>
      <w:r w:rsidRPr="0047380A">
        <w:rPr>
          <w:rFonts w:cs="Arial"/>
        </w:rPr>
        <w:t xml:space="preserve">. z 1998 r. Nr 21 poz. 94 z </w:t>
      </w:r>
      <w:proofErr w:type="spellStart"/>
      <w:r w:rsidRPr="0047380A">
        <w:rPr>
          <w:rFonts w:cs="Arial"/>
        </w:rPr>
        <w:t>późn</w:t>
      </w:r>
      <w:proofErr w:type="spellEnd"/>
      <w:r w:rsidRPr="0047380A">
        <w:rPr>
          <w:rFonts w:cs="Arial"/>
        </w:rPr>
        <w:t>. zm.) oraz odpowiednie przepisy dotyczące EFS.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13</w:t>
      </w:r>
    </w:p>
    <w:p w:rsidR="005D6C9B" w:rsidRPr="0047380A" w:rsidRDefault="005D6C9B" w:rsidP="005D6C9B">
      <w:pPr>
        <w:tabs>
          <w:tab w:val="left" w:pos="0"/>
        </w:tabs>
        <w:spacing w:after="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Wszelkie spory powstałe na tle realizacji niniejszej Umowy strony będą rozwiązywać w sposób </w:t>
      </w:r>
      <w:r w:rsidRPr="0047380A">
        <w:rPr>
          <w:rFonts w:ascii="Arial" w:hAnsi="Arial" w:cs="Arial"/>
        </w:rPr>
        <w:lastRenderedPageBreak/>
        <w:t>polubowny. W przypadku braku porozumienia spór będzie podlegał rozstrzygnięciu przez sąd powszechny właściwy dla siedziby WUP.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14</w:t>
      </w:r>
    </w:p>
    <w:p w:rsidR="005D6C9B" w:rsidRPr="0047380A" w:rsidRDefault="005D6C9B" w:rsidP="005D6C9B">
      <w:pPr>
        <w:widowControl/>
        <w:numPr>
          <w:ilvl w:val="0"/>
          <w:numId w:val="28"/>
        </w:numPr>
        <w:tabs>
          <w:tab w:val="clear" w:pos="720"/>
          <w:tab w:val="left" w:pos="284"/>
        </w:tabs>
        <w:suppressAutoHyphens/>
        <w:autoSpaceDE/>
        <w:autoSpaceDN/>
        <w:adjustRightInd/>
        <w:ind w:hanging="720"/>
        <w:rPr>
          <w:rFonts w:ascii="Arial" w:hAnsi="Arial" w:cs="Arial"/>
        </w:rPr>
      </w:pPr>
      <w:r w:rsidRPr="0047380A">
        <w:rPr>
          <w:rFonts w:ascii="Arial" w:hAnsi="Arial" w:cs="Arial"/>
        </w:rPr>
        <w:t>WUP wskazuje do współpracy …………………………………………………..</w:t>
      </w:r>
    </w:p>
    <w:p w:rsidR="005D6C9B" w:rsidRPr="0047380A" w:rsidRDefault="005D6C9B" w:rsidP="005D6C9B">
      <w:pPr>
        <w:ind w:left="4248"/>
        <w:rPr>
          <w:rFonts w:ascii="Arial" w:hAnsi="Arial" w:cs="Arial"/>
        </w:rPr>
      </w:pPr>
      <w:r w:rsidRPr="0047380A">
        <w:rPr>
          <w:rFonts w:ascii="Arial" w:hAnsi="Arial" w:cs="Arial"/>
        </w:rPr>
        <w:t>/ imię i nazwisko oraz nr telefonu/</w:t>
      </w:r>
    </w:p>
    <w:p w:rsidR="005D6C9B" w:rsidRPr="0047380A" w:rsidRDefault="005D6C9B" w:rsidP="005D6C9B">
      <w:pPr>
        <w:widowControl/>
        <w:numPr>
          <w:ilvl w:val="0"/>
          <w:numId w:val="28"/>
        </w:numPr>
        <w:tabs>
          <w:tab w:val="clear" w:pos="720"/>
          <w:tab w:val="left" w:pos="284"/>
        </w:tabs>
        <w:suppressAutoHyphens/>
        <w:autoSpaceDE/>
        <w:autoSpaceDN/>
        <w:adjustRightInd/>
        <w:ind w:hanging="720"/>
        <w:rPr>
          <w:rFonts w:ascii="Arial" w:hAnsi="Arial" w:cs="Arial"/>
        </w:rPr>
      </w:pPr>
      <w:r w:rsidRPr="0047380A">
        <w:rPr>
          <w:rFonts w:ascii="Arial" w:hAnsi="Arial" w:cs="Arial"/>
        </w:rPr>
        <w:t>Organizator stażu wskazuje do współpracy: ……………………………………………………</w:t>
      </w:r>
    </w:p>
    <w:p w:rsidR="005D6C9B" w:rsidRPr="0047380A" w:rsidRDefault="005D6C9B" w:rsidP="005D6C9B">
      <w:pPr>
        <w:ind w:left="4247" w:firstLine="709"/>
        <w:rPr>
          <w:rFonts w:ascii="Arial" w:hAnsi="Arial" w:cs="Arial"/>
        </w:rPr>
      </w:pPr>
      <w:r w:rsidRPr="0047380A">
        <w:rPr>
          <w:rFonts w:ascii="Arial" w:hAnsi="Arial" w:cs="Arial"/>
        </w:rPr>
        <w:t>/ imię i nazwisko oraz nr telefonu/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15</w:t>
      </w:r>
    </w:p>
    <w:p w:rsidR="005D6C9B" w:rsidRPr="0047380A" w:rsidRDefault="005D6C9B" w:rsidP="005D6C9B">
      <w:pPr>
        <w:widowControl/>
        <w:numPr>
          <w:ilvl w:val="0"/>
          <w:numId w:val="29"/>
        </w:numPr>
        <w:tabs>
          <w:tab w:val="clear" w:pos="720"/>
          <w:tab w:val="num" w:pos="284"/>
          <w:tab w:val="left" w:pos="360"/>
          <w:tab w:val="left" w:pos="2880"/>
        </w:tabs>
        <w:suppressAutoHyphens/>
        <w:autoSpaceDE/>
        <w:autoSpaceDN/>
        <w:adjustRightInd/>
        <w:spacing w:after="60"/>
        <w:ind w:left="284" w:hanging="284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Umowa została sporządzona w trzech</w:t>
      </w:r>
      <w:r w:rsidRPr="0047380A">
        <w:rPr>
          <w:rStyle w:val="Znakiprzypiswdolnych"/>
          <w:rFonts w:ascii="Arial" w:hAnsi="Arial" w:cs="Arial"/>
        </w:rPr>
        <w:t xml:space="preserve"> </w:t>
      </w:r>
      <w:r w:rsidRPr="0047380A">
        <w:rPr>
          <w:rFonts w:ascii="Arial" w:hAnsi="Arial" w:cs="Arial"/>
        </w:rPr>
        <w:t>jednobrzmiących egzemplarzach</w:t>
      </w:r>
      <w:r w:rsidRPr="0047380A">
        <w:rPr>
          <w:rFonts w:ascii="Arial" w:hAnsi="Arial" w:cs="Arial"/>
          <w:i/>
        </w:rPr>
        <w:t>,</w:t>
      </w:r>
      <w:r w:rsidRPr="0047380A">
        <w:rPr>
          <w:rFonts w:ascii="Arial" w:hAnsi="Arial" w:cs="Arial"/>
        </w:rPr>
        <w:t xml:space="preserve"> po jednym dla WUP, Stażysty i Organizatora stażu. </w:t>
      </w:r>
    </w:p>
    <w:p w:rsidR="005D6C9B" w:rsidRPr="0047380A" w:rsidRDefault="005D6C9B" w:rsidP="005D6C9B">
      <w:pPr>
        <w:widowControl/>
        <w:numPr>
          <w:ilvl w:val="0"/>
          <w:numId w:val="29"/>
        </w:numPr>
        <w:tabs>
          <w:tab w:val="clear" w:pos="720"/>
          <w:tab w:val="num" w:pos="284"/>
          <w:tab w:val="left" w:pos="360"/>
          <w:tab w:val="left" w:pos="2880"/>
        </w:tabs>
        <w:suppressAutoHyphens/>
        <w:autoSpaceDE/>
        <w:autoSpaceDN/>
        <w:adjustRightInd/>
        <w:spacing w:after="60"/>
        <w:ind w:left="284" w:hanging="284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Integralną część niniejszej umowy stanowi Załącznik nr 1 Program Stażu.</w:t>
      </w:r>
    </w:p>
    <w:p w:rsidR="005D6C9B" w:rsidRPr="00CD379C" w:rsidRDefault="005D6C9B" w:rsidP="005D6C9B">
      <w:pPr>
        <w:tabs>
          <w:tab w:val="left" w:pos="360"/>
          <w:tab w:val="left" w:pos="2880"/>
        </w:tabs>
        <w:suppressAutoHyphens/>
        <w:spacing w:after="60"/>
        <w:ind w:left="284"/>
        <w:jc w:val="both"/>
        <w:rPr>
          <w:rFonts w:ascii="Arial" w:hAnsi="Arial" w:cs="Arial"/>
        </w:rPr>
      </w:pPr>
    </w:p>
    <w:p w:rsidR="005D6C9B" w:rsidRDefault="005D6C9B" w:rsidP="005D6C9B">
      <w:pPr>
        <w:rPr>
          <w:rFonts w:ascii="Arial" w:hAnsi="Arial" w:cs="Arial"/>
        </w:rPr>
      </w:pPr>
    </w:p>
    <w:p w:rsidR="005D6C9B" w:rsidRDefault="005D6C9B" w:rsidP="005D6C9B">
      <w:pPr>
        <w:suppressAutoHyphens/>
        <w:spacing w:after="60"/>
        <w:ind w:left="786"/>
        <w:jc w:val="both"/>
        <w:rPr>
          <w:rFonts w:ascii="Arial" w:hAnsi="Arial" w:cs="Arial"/>
        </w:rPr>
      </w:pPr>
    </w:p>
    <w:p w:rsidR="005D6C9B" w:rsidRPr="00CD379C" w:rsidRDefault="005D6C9B" w:rsidP="005D6C9B">
      <w:pPr>
        <w:suppressAutoHyphens/>
        <w:spacing w:after="60"/>
        <w:ind w:left="786"/>
        <w:jc w:val="both"/>
        <w:rPr>
          <w:rFonts w:ascii="Arial" w:hAnsi="Arial" w:cs="Arial"/>
        </w:rPr>
      </w:pPr>
    </w:p>
    <w:p w:rsidR="005D6C9B" w:rsidRPr="00CD379C" w:rsidRDefault="005D6C9B" w:rsidP="005D6C9B">
      <w:pPr>
        <w:spacing w:after="60"/>
        <w:jc w:val="both"/>
        <w:rPr>
          <w:rFonts w:ascii="Arial" w:hAnsi="Arial" w:cs="Arial"/>
        </w:rPr>
      </w:pPr>
    </w:p>
    <w:p w:rsidR="005D6C9B" w:rsidRDefault="005D6C9B" w:rsidP="005D6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5D6C9B" w:rsidRPr="000C3618" w:rsidRDefault="005D6C9B" w:rsidP="005D6C9B">
      <w:pPr>
        <w:jc w:val="both"/>
        <w:rPr>
          <w:rFonts w:ascii="Arial" w:hAnsi="Arial" w:cs="Arial"/>
        </w:rPr>
      </w:pPr>
      <w:r w:rsidRPr="00FF3606">
        <w:rPr>
          <w:rFonts w:ascii="Arial" w:hAnsi="Arial" w:cs="Arial"/>
          <w:sz w:val="16"/>
          <w:szCs w:val="16"/>
        </w:rPr>
        <w:tab/>
        <w:t>WUP</w:t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  <w:t>Stażysta</w:t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Organizator stażu</w:t>
      </w:r>
    </w:p>
    <w:p w:rsidR="005D6C9B" w:rsidRDefault="005D6C9B" w:rsidP="00115D10">
      <w:pPr>
        <w:tabs>
          <w:tab w:val="left" w:pos="2145"/>
        </w:tabs>
      </w:pPr>
    </w:p>
    <w:p w:rsidR="005D6C9B" w:rsidRPr="00115D10" w:rsidRDefault="005D6C9B" w:rsidP="00115D10">
      <w:pPr>
        <w:tabs>
          <w:tab w:val="left" w:pos="2145"/>
        </w:tabs>
      </w:pPr>
    </w:p>
    <w:sectPr w:rsidR="005D6C9B" w:rsidRPr="00115D10" w:rsidSect="006E7D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CD" w:rsidRDefault="00A055CD">
      <w:r>
        <w:separator/>
      </w:r>
    </w:p>
  </w:endnote>
  <w:endnote w:type="continuationSeparator" w:id="0">
    <w:p w:rsidR="00A055CD" w:rsidRDefault="00A0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FB" w:rsidRDefault="00B32BFB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</w:rPr>
    </w:pPr>
  </w:p>
  <w:p w:rsidR="00B903E1" w:rsidRPr="005D4D0D" w:rsidRDefault="00CD77F5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-12700</wp:posOffset>
          </wp:positionV>
          <wp:extent cx="1028700" cy="571500"/>
          <wp:effectExtent l="19050" t="0" r="0" b="0"/>
          <wp:wrapNone/>
          <wp:docPr id="2" name="Obraz 1" descr="logo_urz_prac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rz_prac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3E1" w:rsidRPr="005D4D0D">
      <w:rPr>
        <w:rFonts w:ascii="Arial" w:hAnsi="Arial" w:cs="Arial"/>
      </w:rPr>
      <w:tab/>
    </w:r>
    <w:r w:rsidR="00B903E1" w:rsidRPr="005D4D0D">
      <w:rPr>
        <w:rFonts w:ascii="Arial" w:hAnsi="Arial" w:cs="Arial"/>
        <w:b/>
        <w:sz w:val="18"/>
        <w:szCs w:val="18"/>
      </w:rPr>
      <w:t xml:space="preserve">Biuro Projektu </w:t>
    </w:r>
  </w:p>
  <w:p w:rsidR="00B903E1" w:rsidRPr="001E0548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>ul. Pogodna 63/1, 15-354 Biały</w:t>
    </w:r>
    <w:r w:rsidR="001E0548">
      <w:rPr>
        <w:rFonts w:ascii="Arial" w:hAnsi="Arial" w:cs="Arial"/>
        <w:b/>
        <w:sz w:val="18"/>
        <w:szCs w:val="18"/>
      </w:rPr>
      <w:t>stok, pok.101, tel. 85 744 04 18</w:t>
    </w:r>
    <w:r w:rsidRPr="005D4D0D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85 744 04 19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  <w:lang w:val="de-DE"/>
      </w:rPr>
      <w:tab/>
    </w:r>
    <w:r w:rsidRPr="005D4D0D">
      <w:rPr>
        <w:rFonts w:ascii="Arial" w:hAnsi="Arial" w:cs="Arial"/>
        <w:b/>
        <w:sz w:val="18"/>
        <w:szCs w:val="18"/>
      </w:rPr>
      <w:t>WOJEWÓDZKI URZĄD PRACY W BIAŁYMSTOKU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ind w:left="2091"/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 xml:space="preserve">ul. Pogodna 22, 15-354 Białystok, tel. 85 74 97 200,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85 74 97 209, </w:t>
    </w:r>
    <w:r w:rsidRPr="005D4D0D">
      <w:rPr>
        <w:rFonts w:ascii="Arial" w:hAnsi="Arial" w:cs="Arial"/>
        <w:b/>
        <w:sz w:val="18"/>
        <w:szCs w:val="18"/>
        <w:u w:val="single"/>
      </w:rPr>
      <w:t>www.up.podlasie.pl</w:t>
    </w:r>
    <w:r w:rsidRPr="005D4D0D">
      <w:rPr>
        <w:rFonts w:ascii="Arial" w:hAnsi="Arial" w:cs="Arial"/>
        <w:b/>
        <w:sz w:val="18"/>
        <w:szCs w:val="18"/>
      </w:rPr>
      <w:t xml:space="preserve">                                             </w:t>
    </w:r>
    <w:r w:rsidRPr="005D4D0D">
      <w:rPr>
        <w:rFonts w:ascii="Arial" w:hAnsi="Arial" w:cs="Arial"/>
        <w:b/>
        <w:sz w:val="18"/>
        <w:szCs w:val="18"/>
        <w:u w:val="single"/>
      </w:rPr>
      <w:t xml:space="preserve"> </w:t>
    </w:r>
    <w:r w:rsidRPr="005D4D0D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CD" w:rsidRDefault="00A055CD">
      <w:r>
        <w:separator/>
      </w:r>
    </w:p>
  </w:footnote>
  <w:footnote w:type="continuationSeparator" w:id="0">
    <w:p w:rsidR="00A055CD" w:rsidRDefault="00A05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1" w:rsidRPr="001E0548" w:rsidRDefault="00CD77F5" w:rsidP="00115D10">
    <w:pPr>
      <w:pStyle w:val="Nagwek"/>
      <w:pBdr>
        <w:bottom w:val="single" w:sz="4" w:space="10" w:color="auto"/>
      </w:pBdr>
      <w:jc w:val="center"/>
      <w:rPr>
        <w:rFonts w:ascii="Arial" w:hAnsi="Arial" w:cs="Arial"/>
        <w:sz w:val="18"/>
        <w:szCs w:val="18"/>
        <w:lang w:val="it-IT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582930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3E1" w:rsidRPr="001E0548">
      <w:rPr>
        <w:rFonts w:ascii="Arial" w:hAnsi="Arial" w:cs="Arial"/>
        <w:sz w:val="18"/>
        <w:szCs w:val="18"/>
      </w:rPr>
      <w:t xml:space="preserve">Projekt  </w:t>
    </w:r>
    <w:r w:rsidR="001E0548" w:rsidRPr="001E0548">
      <w:rPr>
        <w:rFonts w:ascii="Arial" w:hAnsi="Arial" w:cs="Arial"/>
        <w:sz w:val="18"/>
        <w:szCs w:val="18"/>
      </w:rPr>
      <w:t>„Reintegracja zawodowa osób dotkniętych negatywnymi skutkami procesów restrukturyzacji podlaskiej gospodarki”</w:t>
    </w:r>
    <w:r w:rsidR="00B903E1" w:rsidRPr="001E0548">
      <w:rPr>
        <w:rFonts w:ascii="Arial" w:hAnsi="Arial" w:cs="Arial"/>
        <w:i/>
        <w:sz w:val="18"/>
        <w:szCs w:val="18"/>
      </w:rPr>
      <w:t xml:space="preserve"> </w:t>
    </w:r>
    <w:r w:rsidR="00B903E1" w:rsidRPr="001E0548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46FF3"/>
    <w:multiLevelType w:val="hybridMultilevel"/>
    <w:tmpl w:val="6BA03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420"/>
    <w:multiLevelType w:val="hybridMultilevel"/>
    <w:tmpl w:val="F7644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258E"/>
    <w:multiLevelType w:val="hybridMultilevel"/>
    <w:tmpl w:val="DD6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E1D14"/>
    <w:multiLevelType w:val="hybridMultilevel"/>
    <w:tmpl w:val="0F385360"/>
    <w:lvl w:ilvl="0" w:tplc="FA10C7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11AD"/>
    <w:multiLevelType w:val="hybridMultilevel"/>
    <w:tmpl w:val="A6AE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932D0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5302EF"/>
    <w:multiLevelType w:val="hybridMultilevel"/>
    <w:tmpl w:val="60EA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B43D8"/>
    <w:multiLevelType w:val="hybridMultilevel"/>
    <w:tmpl w:val="D7A09B64"/>
    <w:lvl w:ilvl="0" w:tplc="E52C5A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A0F06"/>
    <w:multiLevelType w:val="hybridMultilevel"/>
    <w:tmpl w:val="2EEEEBD6"/>
    <w:lvl w:ilvl="0" w:tplc="6B425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FA2AD6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04751"/>
    <w:multiLevelType w:val="hybridMultilevel"/>
    <w:tmpl w:val="E83AAFE0"/>
    <w:lvl w:ilvl="0" w:tplc="CF74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D1C216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F3FCC"/>
    <w:multiLevelType w:val="hybridMultilevel"/>
    <w:tmpl w:val="838880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183"/>
    <w:multiLevelType w:val="hybridMultilevel"/>
    <w:tmpl w:val="CE46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B38C6"/>
    <w:multiLevelType w:val="hybridMultilevel"/>
    <w:tmpl w:val="671E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90F2B"/>
    <w:multiLevelType w:val="hybridMultilevel"/>
    <w:tmpl w:val="50FC5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B21FB"/>
    <w:multiLevelType w:val="hybridMultilevel"/>
    <w:tmpl w:val="D6C8710C"/>
    <w:lvl w:ilvl="0" w:tplc="E31A0A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92D0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4383D"/>
    <w:multiLevelType w:val="hybridMultilevel"/>
    <w:tmpl w:val="6B3C7F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B609D3"/>
    <w:multiLevelType w:val="hybridMultilevel"/>
    <w:tmpl w:val="040EECC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0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6DFD"/>
    <w:multiLevelType w:val="hybridMultilevel"/>
    <w:tmpl w:val="EEB8BE06"/>
    <w:lvl w:ilvl="0" w:tplc="65FE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E66D6"/>
    <w:multiLevelType w:val="hybridMultilevel"/>
    <w:tmpl w:val="EECC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B4923"/>
    <w:multiLevelType w:val="hybridMultilevel"/>
    <w:tmpl w:val="FB0CA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E500F"/>
    <w:multiLevelType w:val="hybridMultilevel"/>
    <w:tmpl w:val="34C26096"/>
    <w:lvl w:ilvl="0" w:tplc="2A320EC2">
      <w:start w:val="1"/>
      <w:numFmt w:val="lowerLetter"/>
      <w:lvlText w:val="%1)"/>
      <w:lvlJc w:val="left"/>
      <w:pPr>
        <w:tabs>
          <w:tab w:val="num" w:pos="4196"/>
        </w:tabs>
        <w:ind w:left="3969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BB61F9"/>
    <w:multiLevelType w:val="hybridMultilevel"/>
    <w:tmpl w:val="A0FA2360"/>
    <w:lvl w:ilvl="0" w:tplc="60D8C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054FD"/>
    <w:multiLevelType w:val="hybridMultilevel"/>
    <w:tmpl w:val="3440C28C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D46A8"/>
    <w:multiLevelType w:val="hybridMultilevel"/>
    <w:tmpl w:val="52D4E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024ADE"/>
    <w:multiLevelType w:val="hybridMultilevel"/>
    <w:tmpl w:val="FEE09B32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1F30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E2FC1"/>
    <w:multiLevelType w:val="hybridMultilevel"/>
    <w:tmpl w:val="59B63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5227C"/>
    <w:multiLevelType w:val="hybridMultilevel"/>
    <w:tmpl w:val="6ED6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65479"/>
    <w:multiLevelType w:val="hybridMultilevel"/>
    <w:tmpl w:val="D67CF2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F53E47"/>
    <w:multiLevelType w:val="hybridMultilevel"/>
    <w:tmpl w:val="D94AAE98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216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5"/>
  </w:num>
  <w:num w:numId="12">
    <w:abstractNumId w:val="26"/>
  </w:num>
  <w:num w:numId="13">
    <w:abstractNumId w:val="10"/>
  </w:num>
  <w:num w:numId="14">
    <w:abstractNumId w:val="6"/>
  </w:num>
  <w:num w:numId="15">
    <w:abstractNumId w:val="3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30"/>
  </w:num>
  <w:num w:numId="24">
    <w:abstractNumId w:val="15"/>
  </w:num>
  <w:num w:numId="25">
    <w:abstractNumId w:val="16"/>
  </w:num>
  <w:num w:numId="26">
    <w:abstractNumId w:val="0"/>
  </w:num>
  <w:num w:numId="27">
    <w:abstractNumId w:val="22"/>
  </w:num>
  <w:num w:numId="28">
    <w:abstractNumId w:val="1"/>
  </w:num>
  <w:num w:numId="29">
    <w:abstractNumId w:val="33"/>
  </w:num>
  <w:num w:numId="30">
    <w:abstractNumId w:val="12"/>
  </w:num>
  <w:num w:numId="31">
    <w:abstractNumId w:val="8"/>
  </w:num>
  <w:num w:numId="32">
    <w:abstractNumId w:val="2"/>
  </w:num>
  <w:num w:numId="33">
    <w:abstractNumId w:val="32"/>
  </w:num>
  <w:num w:numId="34">
    <w:abstractNumId w:val="19"/>
  </w:num>
  <w:num w:numId="35">
    <w:abstractNumId w:val="28"/>
  </w:num>
  <w:num w:numId="36">
    <w:abstractNumId w:val="35"/>
  </w:num>
  <w:num w:numId="37">
    <w:abstractNumId w:val="34"/>
  </w:num>
  <w:num w:numId="38">
    <w:abstractNumId w:val="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9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6A0BF2"/>
    <w:rsid w:val="00007B75"/>
    <w:rsid w:val="00022F8E"/>
    <w:rsid w:val="000454B9"/>
    <w:rsid w:val="00062E8D"/>
    <w:rsid w:val="000816B4"/>
    <w:rsid w:val="0009036D"/>
    <w:rsid w:val="000D0D73"/>
    <w:rsid w:val="000E57D9"/>
    <w:rsid w:val="000F3AA0"/>
    <w:rsid w:val="00107376"/>
    <w:rsid w:val="001136D0"/>
    <w:rsid w:val="00115D10"/>
    <w:rsid w:val="0012291B"/>
    <w:rsid w:val="00125610"/>
    <w:rsid w:val="00134C10"/>
    <w:rsid w:val="00142A6E"/>
    <w:rsid w:val="001D4BBF"/>
    <w:rsid w:val="001E0548"/>
    <w:rsid w:val="001E26A2"/>
    <w:rsid w:val="001E6113"/>
    <w:rsid w:val="001F72C8"/>
    <w:rsid w:val="00200300"/>
    <w:rsid w:val="00214D5D"/>
    <w:rsid w:val="00223D6D"/>
    <w:rsid w:val="002401BE"/>
    <w:rsid w:val="0024424F"/>
    <w:rsid w:val="002527DE"/>
    <w:rsid w:val="0025342C"/>
    <w:rsid w:val="00253B24"/>
    <w:rsid w:val="00262693"/>
    <w:rsid w:val="002835DA"/>
    <w:rsid w:val="00290194"/>
    <w:rsid w:val="002B5AC5"/>
    <w:rsid w:val="002C4C21"/>
    <w:rsid w:val="002C7A3E"/>
    <w:rsid w:val="00320434"/>
    <w:rsid w:val="0032797B"/>
    <w:rsid w:val="00342DC5"/>
    <w:rsid w:val="00354498"/>
    <w:rsid w:val="0037632A"/>
    <w:rsid w:val="00376553"/>
    <w:rsid w:val="003A37AF"/>
    <w:rsid w:val="003B13B2"/>
    <w:rsid w:val="003C2F46"/>
    <w:rsid w:val="003C4778"/>
    <w:rsid w:val="003E4CC8"/>
    <w:rsid w:val="003F4160"/>
    <w:rsid w:val="00436742"/>
    <w:rsid w:val="00451928"/>
    <w:rsid w:val="00455F11"/>
    <w:rsid w:val="00462CD0"/>
    <w:rsid w:val="00470A4A"/>
    <w:rsid w:val="00470E58"/>
    <w:rsid w:val="00472CBF"/>
    <w:rsid w:val="00491187"/>
    <w:rsid w:val="004A47BA"/>
    <w:rsid w:val="004A6E95"/>
    <w:rsid w:val="004B4921"/>
    <w:rsid w:val="004B55BC"/>
    <w:rsid w:val="004D2548"/>
    <w:rsid w:val="004D3E36"/>
    <w:rsid w:val="0051086B"/>
    <w:rsid w:val="0051434A"/>
    <w:rsid w:val="00537238"/>
    <w:rsid w:val="00544078"/>
    <w:rsid w:val="0055551C"/>
    <w:rsid w:val="0056423F"/>
    <w:rsid w:val="00564FD4"/>
    <w:rsid w:val="0056782F"/>
    <w:rsid w:val="005A2826"/>
    <w:rsid w:val="005A31A0"/>
    <w:rsid w:val="005A4BA0"/>
    <w:rsid w:val="005D3699"/>
    <w:rsid w:val="005D4D0D"/>
    <w:rsid w:val="005D6837"/>
    <w:rsid w:val="005D6C9B"/>
    <w:rsid w:val="005F28C0"/>
    <w:rsid w:val="005F3457"/>
    <w:rsid w:val="00603F1C"/>
    <w:rsid w:val="006074FF"/>
    <w:rsid w:val="00612C1B"/>
    <w:rsid w:val="00614436"/>
    <w:rsid w:val="0062645F"/>
    <w:rsid w:val="00626EC8"/>
    <w:rsid w:val="006325D4"/>
    <w:rsid w:val="006503DF"/>
    <w:rsid w:val="0065565B"/>
    <w:rsid w:val="00667EA3"/>
    <w:rsid w:val="0067200C"/>
    <w:rsid w:val="00673362"/>
    <w:rsid w:val="006832D5"/>
    <w:rsid w:val="00686459"/>
    <w:rsid w:val="00695A0E"/>
    <w:rsid w:val="006965A9"/>
    <w:rsid w:val="006A0BF2"/>
    <w:rsid w:val="006A6861"/>
    <w:rsid w:val="006C559C"/>
    <w:rsid w:val="006D4D52"/>
    <w:rsid w:val="006D5E61"/>
    <w:rsid w:val="006D66C3"/>
    <w:rsid w:val="006E7D53"/>
    <w:rsid w:val="006F3E89"/>
    <w:rsid w:val="00700100"/>
    <w:rsid w:val="007514BF"/>
    <w:rsid w:val="00763510"/>
    <w:rsid w:val="00763E52"/>
    <w:rsid w:val="00763FEB"/>
    <w:rsid w:val="00786D16"/>
    <w:rsid w:val="007905A5"/>
    <w:rsid w:val="007A3065"/>
    <w:rsid w:val="007B01F8"/>
    <w:rsid w:val="007C0BA8"/>
    <w:rsid w:val="007C4423"/>
    <w:rsid w:val="007D28E6"/>
    <w:rsid w:val="007E1AE4"/>
    <w:rsid w:val="007F75CB"/>
    <w:rsid w:val="008175A7"/>
    <w:rsid w:val="00823A19"/>
    <w:rsid w:val="00836C32"/>
    <w:rsid w:val="00837B74"/>
    <w:rsid w:val="00842D92"/>
    <w:rsid w:val="008438C6"/>
    <w:rsid w:val="00843F7F"/>
    <w:rsid w:val="00844B47"/>
    <w:rsid w:val="0085074A"/>
    <w:rsid w:val="008540E0"/>
    <w:rsid w:val="00871F6C"/>
    <w:rsid w:val="008860ED"/>
    <w:rsid w:val="00891171"/>
    <w:rsid w:val="008A6EC6"/>
    <w:rsid w:val="008B645F"/>
    <w:rsid w:val="008D5343"/>
    <w:rsid w:val="008F48E6"/>
    <w:rsid w:val="008F71D8"/>
    <w:rsid w:val="009038BF"/>
    <w:rsid w:val="00911B56"/>
    <w:rsid w:val="00911D49"/>
    <w:rsid w:val="00913760"/>
    <w:rsid w:val="00920609"/>
    <w:rsid w:val="00944EB8"/>
    <w:rsid w:val="00952863"/>
    <w:rsid w:val="00953752"/>
    <w:rsid w:val="009551F1"/>
    <w:rsid w:val="00964150"/>
    <w:rsid w:val="00973EC4"/>
    <w:rsid w:val="0098568E"/>
    <w:rsid w:val="009A712C"/>
    <w:rsid w:val="009C718B"/>
    <w:rsid w:val="009E1E5D"/>
    <w:rsid w:val="009E296B"/>
    <w:rsid w:val="009E425E"/>
    <w:rsid w:val="00A055CD"/>
    <w:rsid w:val="00A149C1"/>
    <w:rsid w:val="00A1669C"/>
    <w:rsid w:val="00A2043A"/>
    <w:rsid w:val="00A258A1"/>
    <w:rsid w:val="00A54EB8"/>
    <w:rsid w:val="00A735C7"/>
    <w:rsid w:val="00A82375"/>
    <w:rsid w:val="00AA174A"/>
    <w:rsid w:val="00AB0D43"/>
    <w:rsid w:val="00AB46E2"/>
    <w:rsid w:val="00AC1322"/>
    <w:rsid w:val="00AC205D"/>
    <w:rsid w:val="00AE0B38"/>
    <w:rsid w:val="00AE20E9"/>
    <w:rsid w:val="00AF0FDF"/>
    <w:rsid w:val="00B00B7D"/>
    <w:rsid w:val="00B110B2"/>
    <w:rsid w:val="00B25140"/>
    <w:rsid w:val="00B27390"/>
    <w:rsid w:val="00B32BFB"/>
    <w:rsid w:val="00B56FD1"/>
    <w:rsid w:val="00B830AA"/>
    <w:rsid w:val="00B8632B"/>
    <w:rsid w:val="00B903E1"/>
    <w:rsid w:val="00BA0EDA"/>
    <w:rsid w:val="00BA2681"/>
    <w:rsid w:val="00BC7EA0"/>
    <w:rsid w:val="00BD696A"/>
    <w:rsid w:val="00BE5176"/>
    <w:rsid w:val="00BF3A3B"/>
    <w:rsid w:val="00C03901"/>
    <w:rsid w:val="00C1402F"/>
    <w:rsid w:val="00C1569A"/>
    <w:rsid w:val="00C220FB"/>
    <w:rsid w:val="00C4152D"/>
    <w:rsid w:val="00C43ECB"/>
    <w:rsid w:val="00C8253A"/>
    <w:rsid w:val="00C867F2"/>
    <w:rsid w:val="00C87DC5"/>
    <w:rsid w:val="00C916CD"/>
    <w:rsid w:val="00CA0F68"/>
    <w:rsid w:val="00CB05AC"/>
    <w:rsid w:val="00CB09EE"/>
    <w:rsid w:val="00CC3E1A"/>
    <w:rsid w:val="00CC5723"/>
    <w:rsid w:val="00CC62E9"/>
    <w:rsid w:val="00CD1034"/>
    <w:rsid w:val="00CD54F9"/>
    <w:rsid w:val="00CD77F5"/>
    <w:rsid w:val="00CE397F"/>
    <w:rsid w:val="00CE4F16"/>
    <w:rsid w:val="00CF13E1"/>
    <w:rsid w:val="00CF689A"/>
    <w:rsid w:val="00D13ED6"/>
    <w:rsid w:val="00D161B8"/>
    <w:rsid w:val="00D36D18"/>
    <w:rsid w:val="00D4565B"/>
    <w:rsid w:val="00D46CF0"/>
    <w:rsid w:val="00D652EE"/>
    <w:rsid w:val="00D861A7"/>
    <w:rsid w:val="00D87E35"/>
    <w:rsid w:val="00D91337"/>
    <w:rsid w:val="00D9478D"/>
    <w:rsid w:val="00DB7DDB"/>
    <w:rsid w:val="00DD7A11"/>
    <w:rsid w:val="00DE57E3"/>
    <w:rsid w:val="00DF4108"/>
    <w:rsid w:val="00DF7CD6"/>
    <w:rsid w:val="00E05B99"/>
    <w:rsid w:val="00E229B1"/>
    <w:rsid w:val="00E378DC"/>
    <w:rsid w:val="00E424DB"/>
    <w:rsid w:val="00E46A63"/>
    <w:rsid w:val="00E47D7F"/>
    <w:rsid w:val="00E56DB4"/>
    <w:rsid w:val="00E57B0F"/>
    <w:rsid w:val="00E77046"/>
    <w:rsid w:val="00E947BA"/>
    <w:rsid w:val="00EC530C"/>
    <w:rsid w:val="00ED11B4"/>
    <w:rsid w:val="00ED76A6"/>
    <w:rsid w:val="00EF0801"/>
    <w:rsid w:val="00EF7B73"/>
    <w:rsid w:val="00F0684F"/>
    <w:rsid w:val="00F07813"/>
    <w:rsid w:val="00F11C4B"/>
    <w:rsid w:val="00F16AB8"/>
    <w:rsid w:val="00F35D65"/>
    <w:rsid w:val="00F47152"/>
    <w:rsid w:val="00F5202F"/>
    <w:rsid w:val="00F62524"/>
    <w:rsid w:val="00F710BA"/>
    <w:rsid w:val="00F83BE6"/>
    <w:rsid w:val="00FA7ECE"/>
    <w:rsid w:val="00FD035D"/>
    <w:rsid w:val="00FE0DFA"/>
    <w:rsid w:val="00FF36E5"/>
    <w:rsid w:val="00FF52A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C3E1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5D4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D4D0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5D4D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D4D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3E1A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3723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7238"/>
    <w:rPr>
      <w:rFonts w:ascii="Courier New" w:hAnsi="Courier New" w:cs="Courier New"/>
    </w:rPr>
  </w:style>
  <w:style w:type="paragraph" w:customStyle="1" w:styleId="Paragraf">
    <w:name w:val="Paragraf"/>
    <w:basedOn w:val="Zwykytekst"/>
    <w:autoRedefine/>
    <w:uiPriority w:val="99"/>
    <w:rsid w:val="00537238"/>
    <w:pPr>
      <w:keepNext/>
      <w:spacing w:before="120" w:after="120"/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843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3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D7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locked/>
    <w:rsid w:val="00115D10"/>
    <w:rPr>
      <w:rFonts w:ascii="Courier New" w:hAnsi="Courier New" w:cs="Courier New"/>
    </w:rPr>
  </w:style>
  <w:style w:type="paragraph" w:styleId="Bezodstpw">
    <w:name w:val="No Spacing"/>
    <w:uiPriority w:val="99"/>
    <w:qFormat/>
    <w:rsid w:val="005D6C9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D6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basedOn w:val="Domylnaczcionkaakapitu"/>
    <w:uiPriority w:val="99"/>
    <w:rsid w:val="005D6C9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5D6C9B"/>
    <w:pPr>
      <w:widowControl/>
      <w:suppressAutoHyphens/>
      <w:autoSpaceDE/>
      <w:autoSpaceDN/>
      <w:adjustRightInd/>
      <w:jc w:val="both"/>
    </w:pPr>
    <w:rPr>
      <w:rFonts w:ascii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6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odlas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.podlasie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D90A-5256-4AF0-96C3-B74CA0B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2143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BIAŁYSTOK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jakubowicz_ilona</dc:creator>
  <cp:keywords/>
  <dc:description/>
  <cp:lastModifiedBy>Your User Name</cp:lastModifiedBy>
  <cp:revision>20</cp:revision>
  <cp:lastPrinted>2011-11-14T11:41:00Z</cp:lastPrinted>
  <dcterms:created xsi:type="dcterms:W3CDTF">2011-09-09T12:02:00Z</dcterms:created>
  <dcterms:modified xsi:type="dcterms:W3CDTF">2011-11-30T14:09:00Z</dcterms:modified>
</cp:coreProperties>
</file>